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45E" w:rsidRDefault="0020545E" w:rsidP="0020545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8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класс    </w:t>
      </w:r>
    </w:p>
    <w:p w:rsidR="0020545E" w:rsidRPr="00B70E64" w:rsidRDefault="0020545E" w:rsidP="0020545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2"/>
        <w:gridCol w:w="2841"/>
        <w:gridCol w:w="1097"/>
        <w:gridCol w:w="7229"/>
        <w:gridCol w:w="3054"/>
      </w:tblGrid>
      <w:tr w:rsidR="0020545E" w:rsidTr="000A1595">
        <w:tc>
          <w:tcPr>
            <w:tcW w:w="632" w:type="dxa"/>
          </w:tcPr>
          <w:p w:rsidR="0020545E" w:rsidRDefault="0020545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20545E" w:rsidRDefault="0020545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20545E" w:rsidRDefault="0020545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20545E" w:rsidRDefault="0020545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20545E" w:rsidRDefault="0020545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20545E" w:rsidTr="000A1595">
        <w:tc>
          <w:tcPr>
            <w:tcW w:w="632" w:type="dxa"/>
          </w:tcPr>
          <w:p w:rsidR="0020545E" w:rsidRDefault="0020545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1" w:type="dxa"/>
          </w:tcPr>
          <w:p w:rsidR="0020545E" w:rsidRPr="0020545E" w:rsidRDefault="0020545E" w:rsidP="0020545E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0545E" w:rsidRPr="003A593E" w:rsidRDefault="0020545E" w:rsidP="000A159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t>Строение и функции органа слуха. Гигиена слуха.</w:t>
            </w:r>
          </w:p>
        </w:tc>
        <w:tc>
          <w:tcPr>
            <w:tcW w:w="1097" w:type="dxa"/>
          </w:tcPr>
          <w:p w:rsidR="0020545E" w:rsidRPr="0016707B" w:rsidRDefault="0016707B" w:rsidP="000A15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229" w:type="dxa"/>
          </w:tcPr>
          <w:p w:rsidR="0020545E" w:rsidRDefault="0020545E" w:rsidP="00351475">
            <w:pPr>
              <w:rPr>
                <w:lang w:val="tt-RU"/>
              </w:rPr>
            </w:pPr>
            <w:r>
              <w:t xml:space="preserve">https://interneturok.ru/lesson/biology/8-klass/borgany-chuvstv-analizatoryb/organsluha?block=content Из учебника внимательно читаем параграф 51 (стр. 315-319). Подробно рассмотрим, изучаем рисунки. Находим ответы на вопросы после параграфа </w:t>
            </w:r>
            <w:proofErr w:type="gramStart"/>
            <w:r>
              <w:t>Выполняем</w:t>
            </w:r>
            <w:proofErr w:type="gramEnd"/>
            <w:r>
              <w:t xml:space="preserve"> первое задание на странице 319 в рабочих тетрадях, сделаем выводы. </w:t>
            </w:r>
          </w:p>
          <w:p w:rsidR="00351475" w:rsidRPr="00351475" w:rsidRDefault="00351475" w:rsidP="003514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Термины записываем и выучим.</w:t>
            </w:r>
          </w:p>
        </w:tc>
        <w:tc>
          <w:tcPr>
            <w:tcW w:w="3054" w:type="dxa"/>
          </w:tcPr>
          <w:p w:rsidR="0020545E" w:rsidRPr="00B70E64" w:rsidRDefault="00351475" w:rsidP="000A15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t xml:space="preserve">Заполняем таблицу. Отдел уха Заболевание Симптомы Причины Профилактика Наружное ухо Среднее ухо </w:t>
            </w:r>
            <w:proofErr w:type="gramStart"/>
            <w:r>
              <w:t>В</w:t>
            </w:r>
            <w:r>
              <w:rPr>
                <w:lang w:val="tt-RU"/>
              </w:rPr>
              <w:t>нутренне</w:t>
            </w:r>
            <w:proofErr w:type="gramEnd"/>
            <w:r>
              <w:rPr>
                <w:lang w:val="tt-RU"/>
              </w:rPr>
              <w:t xml:space="preserve"> ухо.</w:t>
            </w:r>
            <w:r>
              <w:t xml:space="preserve"> Выполняем первое задание на странице 319 в рабочих тетрадях, сделаем выводы</w:t>
            </w:r>
            <w:r>
              <w:rPr>
                <w:lang w:val="tt-RU"/>
              </w:rPr>
              <w:t xml:space="preserve"> </w:t>
            </w:r>
            <w:r w:rsidR="0020545E">
              <w:t>и отправить до 20.00 часов.</w:t>
            </w:r>
          </w:p>
        </w:tc>
      </w:tr>
      <w:tr w:rsidR="0020545E" w:rsidTr="000A1595">
        <w:tc>
          <w:tcPr>
            <w:tcW w:w="632" w:type="dxa"/>
          </w:tcPr>
          <w:p w:rsidR="0020545E" w:rsidRDefault="0020545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1" w:type="dxa"/>
          </w:tcPr>
          <w:p w:rsidR="00351475" w:rsidRPr="00351475" w:rsidRDefault="00351475" w:rsidP="0035147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4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равновесия, мышечного чувства, осязания, обоняния и вкуса.</w:t>
            </w:r>
          </w:p>
          <w:p w:rsidR="0020545E" w:rsidRPr="003A593E" w:rsidRDefault="00351475" w:rsidP="0035147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4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сенсорных систем. Влияние экологических факторов на органы чувств.</w:t>
            </w:r>
          </w:p>
        </w:tc>
        <w:tc>
          <w:tcPr>
            <w:tcW w:w="1097" w:type="dxa"/>
          </w:tcPr>
          <w:p w:rsidR="0020545E" w:rsidRPr="0016707B" w:rsidRDefault="0016707B" w:rsidP="000A15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Суббота</w:t>
            </w:r>
          </w:p>
        </w:tc>
        <w:tc>
          <w:tcPr>
            <w:tcW w:w="7229" w:type="dxa"/>
          </w:tcPr>
          <w:p w:rsidR="0020545E" w:rsidRPr="00351475" w:rsidRDefault="00351475" w:rsidP="000A1595">
            <w:pPr>
              <w:jc w:val="both"/>
              <w:rPr>
                <w:lang w:val="tt-RU"/>
              </w:rPr>
            </w:pPr>
            <w:r w:rsidRPr="0016707B">
              <w:rPr>
                <w:lang w:val="tt-RU"/>
              </w:rPr>
              <w:t>https://interneturok.ru/lesson/biology/8-klass/borgany-chuvstv-analizatoryb/organsluha?block=content Дәреслектән 5</w:t>
            </w:r>
            <w:r>
              <w:rPr>
                <w:lang w:val="tt-RU"/>
              </w:rPr>
              <w:t>2</w:t>
            </w:r>
            <w:r w:rsidRPr="0016707B">
              <w:rPr>
                <w:lang w:val="tt-RU"/>
              </w:rPr>
              <w:t xml:space="preserve"> нче параграфны (315-319 бит) игътибар белән укыйбыз.</w:t>
            </w:r>
            <w:r>
              <w:rPr>
                <w:lang w:val="tt-RU"/>
              </w:rPr>
              <w:t>145 нче рәсемне дәфтәргә ясыйбыз</w:t>
            </w:r>
            <w:r w:rsidR="0016707B">
              <w:rPr>
                <w:lang w:val="tt-RU"/>
              </w:rPr>
              <w:t>, билгелибез.Терминнарны өйрәнәбез,дәфтәргә язабыз.</w:t>
            </w:r>
          </w:p>
        </w:tc>
        <w:tc>
          <w:tcPr>
            <w:tcW w:w="3054" w:type="dxa"/>
          </w:tcPr>
          <w:p w:rsidR="0020545E" w:rsidRPr="0016707B" w:rsidRDefault="0020545E" w:rsidP="0016707B">
            <w:pPr>
              <w:rPr>
                <w:lang w:val="tt-RU"/>
              </w:rPr>
            </w:pPr>
            <w:r>
              <w:t xml:space="preserve">Выполняем задание </w:t>
            </w:r>
            <w:r w:rsidR="0016707B">
              <w:rPr>
                <w:lang w:val="tt-RU"/>
              </w:rPr>
              <w:t xml:space="preserve"> №2 </w:t>
            </w:r>
            <w:r w:rsidR="0016707B">
              <w:t>на странице 2</w:t>
            </w:r>
            <w:r w:rsidR="0016707B">
              <w:rPr>
                <w:lang w:val="tt-RU"/>
              </w:rPr>
              <w:t>27</w:t>
            </w:r>
            <w:r>
              <w:t>,</w:t>
            </w:r>
            <w:r w:rsidR="0016707B">
              <w:rPr>
                <w:lang w:val="tt-RU"/>
              </w:rPr>
              <w:t>полученный по почте тест выполняем и отправляем до 19.00 часов.</w:t>
            </w:r>
          </w:p>
        </w:tc>
      </w:tr>
    </w:tbl>
    <w:p w:rsidR="0020545E" w:rsidRPr="00B70E64" w:rsidRDefault="0020545E" w:rsidP="0020545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5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>
        <w:t>или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</w:t>
      </w:r>
      <w:hyperlink r:id="rId6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  <w:bookmarkStart w:id="0" w:name="_GoBack"/>
      <w:bookmarkEnd w:id="0"/>
    </w:p>
    <w:sectPr w:rsidR="0020545E" w:rsidRPr="00B70E64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101AFD"/>
    <w:rsid w:val="0015411A"/>
    <w:rsid w:val="0016707B"/>
    <w:rsid w:val="0020545E"/>
    <w:rsid w:val="00351475"/>
    <w:rsid w:val="00351784"/>
    <w:rsid w:val="00397859"/>
    <w:rsid w:val="003A0A49"/>
    <w:rsid w:val="003A593E"/>
    <w:rsid w:val="003D3E26"/>
    <w:rsid w:val="00404091"/>
    <w:rsid w:val="00503B8D"/>
    <w:rsid w:val="00506780"/>
    <w:rsid w:val="005A2A14"/>
    <w:rsid w:val="005D2804"/>
    <w:rsid w:val="005F6058"/>
    <w:rsid w:val="006239CD"/>
    <w:rsid w:val="00686C98"/>
    <w:rsid w:val="006B064E"/>
    <w:rsid w:val="006E2070"/>
    <w:rsid w:val="006F30D9"/>
    <w:rsid w:val="00722161"/>
    <w:rsid w:val="009C7BB3"/>
    <w:rsid w:val="00B4681A"/>
    <w:rsid w:val="00B70E64"/>
    <w:rsid w:val="00C23262"/>
    <w:rsid w:val="00C37687"/>
    <w:rsid w:val="00CA60B6"/>
    <w:rsid w:val="00D7314E"/>
    <w:rsid w:val="00E32EB9"/>
    <w:rsid w:val="00F14C0B"/>
    <w:rsid w:val="00F93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8C8E5B-BC22-4E31-88F6-6D4D5FCB9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5F6058"/>
    <w:pPr>
      <w:spacing w:before="0" w:after="0" w:line="240" w:lineRule="auto"/>
      <w:ind w:firstLine="0"/>
    </w:pPr>
  </w:style>
  <w:style w:type="character" w:customStyle="1" w:styleId="username">
    <w:name w:val="username"/>
    <w:basedOn w:val="a0"/>
    <w:rsid w:val="00B4681A"/>
  </w:style>
  <w:style w:type="character" w:customStyle="1" w:styleId="usernamefirst-letter">
    <w:name w:val="username__first-letter"/>
    <w:basedOn w:val="a0"/>
    <w:rsid w:val="00B468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tuzum@mai.ru" TargetMode="External"/><Relationship Id="rId5" Type="http://schemas.openxmlformats.org/officeDocument/2006/relationships/hyperlink" Target="https://passport.yandex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FBE9B5-4FFF-4D3A-9E98-3CB0ACC94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Дильбар</dc:creator>
  <cp:lastModifiedBy>Миляуша</cp:lastModifiedBy>
  <cp:revision>4</cp:revision>
  <dcterms:created xsi:type="dcterms:W3CDTF">2020-04-02T08:31:00Z</dcterms:created>
  <dcterms:modified xsi:type="dcterms:W3CDTF">2020-04-02T10:16:00Z</dcterms:modified>
</cp:coreProperties>
</file>